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360" w:before="0" w:after="40"/>
        <w:jc w:val="center"/>
        <w:rPr>
          <w:rFonts w:ascii="Arial" w:hAnsi="Arial" w:eastAsia="Arial" w:cs="Arial"/>
          <w:sz w:val="28"/>
          <w:szCs w:val="28"/>
        </w:rPr>
      </w:pPr>
      <w:r>
        <w:rPr>
          <w:rFonts w:eastAsia="Arial" w:cs="Arial" w:ascii="Arial" w:hAnsi="Arial"/>
          <w:b/>
          <w:bCs/>
          <w:color w:val="1F3864"/>
          <w:sz w:val="28"/>
          <w:szCs w:val="28"/>
        </w:rPr>
        <w:t>Marquelle Nesbitt</w:t>
      </w:r>
    </w:p>
    <w:p>
      <w:pPr>
        <w:pStyle w:val="normal1"/>
        <w:spacing w:lineRule="auto" w:line="360" w:before="0" w:after="40"/>
        <w:jc w:val="center"/>
        <w:rPr>
          <w:rFonts w:ascii="Arial" w:hAnsi="Arial" w:eastAsia="Arial" w:cs="Arial"/>
          <w:sz w:val="30"/>
          <w:szCs w:val="30"/>
        </w:rPr>
      </w:pPr>
      <w:r>
        <w:rPr>
          <w:rFonts w:eastAsia="Arial" w:cs="Arial" w:ascii="Arial" w:hAnsi="Arial"/>
          <w:color w:val="444444"/>
        </w:rPr>
        <w:t xml:space="preserve">marquelle.nesbitt@gmail.com | </w:t>
      </w:r>
      <w:hyperlink r:id="rId2">
        <w:r>
          <w:rPr>
            <w:rStyle w:val="Style3"/>
            <w:rFonts w:eastAsia="Arial" w:cs="Arial" w:ascii="Arial" w:hAnsi="Arial"/>
            <w:color w:val="1155CC"/>
            <w:u w:val="single"/>
          </w:rPr>
          <w:t>github.com/quellen-sol</w:t>
        </w:r>
      </w:hyperlink>
      <w:r>
        <w:rPr>
          <w:rFonts w:eastAsia="Arial" w:cs="Arial" w:ascii="Arial" w:hAnsi="Arial"/>
          <w:color w:val="444444"/>
        </w:rPr>
        <w:t xml:space="preserve"> | </w:t>
      </w:r>
      <w:hyperlink r:id="rId3">
        <w:r>
          <w:rPr>
            <w:rStyle w:val="Style3"/>
            <w:rFonts w:eastAsia="Arial" w:cs="Arial" w:ascii="Arial" w:hAnsi="Arial"/>
            <w:color w:val="1155CC"/>
            <w:u w:val="single"/>
          </w:rPr>
          <w:t>linkedin.com/in/quellen</w:t>
        </w:r>
      </w:hyperlink>
    </w:p>
    <w:p>
      <w:pPr>
        <w:pStyle w:val="normal1"/>
        <w:spacing w:lineRule="auto" w:line="360" w:before="0" w:after="40"/>
        <w:jc w:val="center"/>
        <w:rPr>
          <w:rFonts w:ascii="Arial" w:hAnsi="Arial" w:eastAsia="Arial" w:cs="Arial"/>
          <w:b/>
          <w:bCs/>
        </w:rPr>
      </w:pPr>
      <w:r>
        <w:rPr>
          <w:rFonts w:eastAsia="Arial" w:cs="Arial" w:ascii="Arial" w:hAnsi="Arial"/>
          <w:i/>
          <w:iCs/>
          <w:color w:val="595959"/>
        </w:rPr>
        <w:t>Colorado, USA relocating to San Francisco, CA by Jan 2027</w:t>
      </w:r>
    </w:p>
    <w:p>
      <w:pPr>
        <w:pStyle w:val="normal1"/>
        <w:spacing w:lineRule="auto" w:line="360" w:before="0" w:after="40"/>
        <w:jc w:val="center"/>
        <w:rPr>
          <w:rFonts w:ascii="Arial" w:hAnsi="Arial" w:eastAsia="Arial" w:cs="Arial"/>
          <w:b w:val="false"/>
          <w:bCs w:val="false"/>
          <w:i/>
          <w:iCs/>
          <w:color w:val="595959"/>
        </w:rPr>
      </w:pPr>
      <w:r>
        <w:rPr>
          <w:rFonts w:eastAsia="Arial" w:cs="Arial" w:ascii="Arial" w:hAnsi="Arial"/>
          <w:b w:val="false"/>
          <w:bCs w:val="false"/>
          <w:i/>
          <w:iCs/>
          <w:color w:val="595959"/>
        </w:rPr>
        <w:t>Able to relocate earlier</w:t>
      </w:r>
    </w:p>
    <w:p>
      <w:pPr>
        <w:pStyle w:val="normal1"/>
        <w:spacing w:lineRule="auto" w:line="360" w:before="0" w:after="40"/>
        <w:rPr>
          <w:rFonts w:ascii="Arial" w:hAnsi="Arial" w:eastAsia="Arial" w:cs="Arial"/>
          <w:b/>
          <w:bCs/>
          <w:sz w:val="21"/>
          <w:szCs w:val="21"/>
        </w:rPr>
      </w:pPr>
      <w:r>
        <w:rPr>
          <w:rFonts w:eastAsia="Arial" w:cs="Arial" w:ascii="Arial" w:hAnsi="Arial"/>
          <w:b/>
          <w:bCs/>
          <w:sz w:val="21"/>
          <w:szCs w:val="21"/>
        </w:rPr>
        <w:t>EXPERIENCE</w:t>
      </w:r>
    </w:p>
    <w:p>
      <w:pPr>
        <w:pStyle w:val="normal1"/>
        <w:spacing w:lineRule="auto" w:line="360" w:before="0" w:after="40"/>
        <w:rPr>
          <w:rFonts w:ascii="Arial" w:hAnsi="Arial" w:eastAsia="Arial" w:cs="Arial"/>
          <w:i/>
          <w:iCs/>
          <w:sz w:val="21"/>
          <w:szCs w:val="21"/>
        </w:rPr>
      </w:pPr>
      <w:r>
        <w:rPr>
          <w:rFonts w:eastAsia="Arial" w:cs="Arial" w:ascii="Arial" w:hAnsi="Arial"/>
          <w:b/>
          <w:bCs/>
          <w:i/>
          <w:iCs/>
          <w:sz w:val="21"/>
          <w:szCs w:val="21"/>
        </w:rPr>
        <w:t>Senior Backend Engineer</w:t>
      </w:r>
      <w:r>
        <w:rPr>
          <w:rFonts w:eastAsia="Arial" w:cs="Arial" w:ascii="Arial" w:hAnsi="Arial"/>
          <w:i/>
          <w:iCs/>
          <w:color w:val="888888"/>
          <w:sz w:val="21"/>
          <w:szCs w:val="21"/>
        </w:rPr>
        <w:t xml:space="preserve"> </w:t>
      </w:r>
      <w:r>
        <w:rPr>
          <w:rFonts w:eastAsia="Arial" w:cs="Arial" w:ascii="Arial" w:hAnsi="Arial"/>
          <w:i/>
          <w:iCs/>
          <w:sz w:val="21"/>
          <w:szCs w:val="21"/>
        </w:rPr>
        <w:t>|</w:t>
      </w:r>
      <w:r>
        <w:rPr>
          <w:rFonts w:eastAsia="Arial" w:cs="Arial" w:ascii="Arial" w:hAnsi="Arial"/>
          <w:i/>
          <w:iCs/>
          <w:color w:val="888888"/>
          <w:sz w:val="21"/>
          <w:szCs w:val="21"/>
        </w:rPr>
        <w:t xml:space="preserve"> </w:t>
      </w:r>
      <w:r>
        <w:rPr>
          <w:rFonts w:eastAsia="Arial" w:cs="Arial" w:ascii="Arial" w:hAnsi="Arial"/>
          <w:i/>
          <w:iCs/>
          <w:sz w:val="21"/>
          <w:szCs w:val="21"/>
        </w:rPr>
        <w:t>Step Finance | Remote                                                              Apr 2022 - Feb 2026</w:t>
      </w:r>
    </w:p>
    <w:p>
      <w:pPr>
        <w:pStyle w:val="normal1"/>
        <w:keepNext w:val="false"/>
        <w:keepLines w:val="false"/>
        <w:pageBreakBefore w:val="false"/>
        <w:widowControl/>
        <w:numPr>
          <w:ilvl w:val="0"/>
          <w:numId w:val="1"/>
        </w:numPr>
        <w:shd w:val="clear" w:fill="auto"/>
        <w:spacing w:lineRule="auto" w:line="360" w:before="0" w:after="40"/>
        <w:ind w:hanging="360" w:start="720" w:end="0"/>
        <w:jc w:val="start"/>
        <w:rPr>
          <w:rFonts w:ascii="Arial" w:hAnsi="Arial" w:eastAsia="Arial" w:cs="Arial"/>
          <w:sz w:val="21"/>
          <w:szCs w:val="21"/>
        </w:rPr>
      </w:pPr>
      <w:r>
        <w:rPr>
          <w:rFonts w:eastAsia="Arial" w:cs="Arial" w:ascii="Arial" w:hAnsi="Arial"/>
          <w:i w:val="false"/>
          <w:iCs w:val="false"/>
          <w:caps w:val="false"/>
          <w:smallCaps w:val="false"/>
          <w:strike w:val="false"/>
          <w:dstrike w:val="false"/>
          <w:color w:val="000000"/>
          <w:position w:val="0"/>
          <w:sz w:val="21"/>
          <w:szCs w:val="21"/>
          <w:u w:val="none"/>
          <w:shd w:fill="auto" w:val="clear"/>
          <w:vertAlign w:val="baseline"/>
        </w:rPr>
        <w:t xml:space="preserve">Led a team of 6 building </w:t>
      </w:r>
      <w:r>
        <w:rPr>
          <w:rFonts w:eastAsia="Arial" w:cs="Arial" w:ascii="Arial" w:hAnsi="Arial"/>
          <w:sz w:val="21"/>
          <w:szCs w:val="21"/>
        </w:rPr>
        <w:t xml:space="preserve">a </w:t>
      </w:r>
      <w:r>
        <w:rPr>
          <w:rFonts w:eastAsia="Arial" w:cs="Arial" w:ascii="Arial" w:hAnsi="Arial"/>
          <w:i w:val="false"/>
          <w:iCs w:val="false"/>
          <w:caps w:val="false"/>
          <w:smallCaps w:val="false"/>
          <w:strike w:val="false"/>
          <w:dstrike w:val="false"/>
          <w:color w:val="000000"/>
          <w:position w:val="0"/>
          <w:sz w:val="21"/>
          <w:szCs w:val="21"/>
          <w:u w:val="none"/>
          <w:shd w:fill="auto" w:val="clear"/>
          <w:vertAlign w:val="baseline"/>
        </w:rPr>
        <w:t xml:space="preserve">market data ingestion platform </w:t>
      </w:r>
      <w:r>
        <w:rPr>
          <w:rFonts w:eastAsia="Arial" w:cs="Arial" w:ascii="Arial" w:hAnsi="Arial"/>
          <w:sz w:val="21"/>
          <w:szCs w:val="21"/>
        </w:rPr>
        <w:t>with</w:t>
      </w:r>
      <w:r>
        <w:rPr>
          <w:rFonts w:eastAsia="Arial" w:cs="Arial" w:ascii="Arial" w:hAnsi="Arial"/>
          <w:i w:val="false"/>
          <w:iCs w:val="false"/>
          <w:caps w:val="false"/>
          <w:smallCaps w:val="false"/>
          <w:strike w:val="false"/>
          <w:dstrike w:val="false"/>
          <w:color w:val="000000"/>
          <w:position w:val="0"/>
          <w:sz w:val="21"/>
          <w:szCs w:val="21"/>
          <w:u w:val="none"/>
          <w:shd w:fill="auto" w:val="clear"/>
          <w:vertAlign w:val="baseline"/>
        </w:rPr>
        <w:t xml:space="preserve"> PostgreSQL, TypeScript, Rust</w:t>
      </w:r>
      <w:r>
        <w:rPr>
          <w:rFonts w:eastAsia="Arial" w:cs="Arial" w:ascii="Arial" w:hAnsi="Arial"/>
          <w:sz w:val="21"/>
          <w:szCs w:val="21"/>
        </w:rPr>
        <w:t xml:space="preserve">, and </w:t>
      </w:r>
      <w:r>
        <w:rPr>
          <w:rFonts w:eastAsia="Arial" w:cs="Arial" w:ascii="Arial" w:hAnsi="Arial"/>
          <w:i w:val="false"/>
          <w:iCs w:val="false"/>
          <w:caps w:val="false"/>
          <w:smallCaps w:val="false"/>
          <w:strike w:val="false"/>
          <w:dstrike w:val="false"/>
          <w:color w:val="000000"/>
          <w:position w:val="0"/>
          <w:sz w:val="21"/>
          <w:szCs w:val="21"/>
          <w:u w:val="none"/>
          <w:shd w:fill="auto" w:val="clear"/>
          <w:vertAlign w:val="baseline"/>
        </w:rPr>
        <w:t xml:space="preserve">Amazon SQS, </w:t>
      </w:r>
      <w:r>
        <w:rPr>
          <w:rFonts w:eastAsia="Arial" w:cs="Arial" w:ascii="Arial" w:hAnsi="Arial"/>
          <w:sz w:val="21"/>
          <w:szCs w:val="21"/>
        </w:rPr>
        <w:t xml:space="preserve">with a </w:t>
      </w:r>
      <w:r>
        <w:rPr>
          <w:rFonts w:eastAsia="Arial" w:cs="Arial" w:ascii="Arial" w:hAnsi="Arial"/>
          <w:color w:val="000000"/>
          <w:sz w:val="21"/>
          <w:szCs w:val="21"/>
          <w:u w:val="none"/>
        </w:rPr>
        <w:t>Ne</w:t>
      </w:r>
      <w:r>
        <w:rPr>
          <w:rFonts w:eastAsia="Arial" w:cs="Arial" w:ascii="Arial" w:hAnsi="Arial"/>
          <w:sz w:val="21"/>
          <w:szCs w:val="21"/>
        </w:rPr>
        <w:t>xt.js/React dashboard, enabling investors to monitor their portfolio performance in real-time.</w:t>
      </w:r>
    </w:p>
    <w:p>
      <w:pPr>
        <w:pStyle w:val="normal1"/>
        <w:numPr>
          <w:ilvl w:val="0"/>
          <w:numId w:val="1"/>
        </w:numPr>
        <w:spacing w:lineRule="auto" w:line="360" w:before="0" w:after="40"/>
        <w:ind w:hanging="360" w:start="720"/>
        <w:rPr>
          <w:rFonts w:ascii="Arial" w:hAnsi="Arial" w:eastAsia="Arial" w:cs="Arial"/>
          <w:sz w:val="21"/>
          <w:szCs w:val="21"/>
        </w:rPr>
      </w:pPr>
      <w:r>
        <w:rPr>
          <w:rFonts w:eastAsia="Arial" w:cs="Arial" w:ascii="Arial" w:hAnsi="Arial"/>
          <w:sz w:val="21"/>
          <w:szCs w:val="21"/>
        </w:rPr>
        <w:t>Set technical direction, mentored and trained developers, and assisted in unblocking critical features that were on tight deadlines in order to meet deliverables, and accelerate developer productivity.</w:t>
      </w:r>
    </w:p>
    <w:p>
      <w:pPr>
        <w:pStyle w:val="normal1"/>
        <w:numPr>
          <w:ilvl w:val="0"/>
          <w:numId w:val="1"/>
        </w:numPr>
        <w:spacing w:lineRule="auto" w:line="360" w:before="0" w:after="40"/>
        <w:ind w:hanging="360" w:start="720"/>
        <w:rPr>
          <w:rFonts w:ascii="Arial" w:hAnsi="Arial" w:eastAsia="Arial" w:cs="Arial"/>
          <w:sz w:val="21"/>
          <w:szCs w:val="21"/>
        </w:rPr>
      </w:pPr>
      <w:r>
        <w:rPr>
          <w:rFonts w:eastAsia="Arial" w:cs="Arial" w:ascii="Arial" w:hAnsi="Arial"/>
          <w:sz w:val="21"/>
          <w:szCs w:val="21"/>
        </w:rPr>
        <w:t>Refactored and maintained AWS cloud infrastructure to support over 300k monthly active users, utilizing IAM, EKS, ECS, ElastiCache, SQS, DynamoDB and Route53 services, all maintained via Terraform to ensure maximal uptime, and cut costs by over 60%.</w:t>
      </w:r>
    </w:p>
    <w:p>
      <w:pPr>
        <w:pStyle w:val="normal1"/>
        <w:numPr>
          <w:ilvl w:val="0"/>
          <w:numId w:val="1"/>
        </w:numPr>
        <w:spacing w:lineRule="auto" w:line="360" w:before="0" w:after="40"/>
        <w:ind w:hanging="360" w:start="720"/>
        <w:rPr>
          <w:rFonts w:ascii="Arial" w:hAnsi="Arial" w:eastAsia="Arial" w:cs="Arial"/>
          <w:sz w:val="21"/>
          <w:szCs w:val="21"/>
        </w:rPr>
      </w:pPr>
      <w:r>
        <w:rPr>
          <w:rFonts w:eastAsia="Arial" w:cs="Arial" w:ascii="Arial" w:hAnsi="Arial"/>
          <w:sz w:val="21"/>
          <w:szCs w:val="21"/>
        </w:rPr>
        <w:t>Maintained and improved alerting infrastructure with Grafana, CloudWatch, and Amazon SNS, cutting time-to-detect for production issues and giving the development team end-to-end system visibility.</w:t>
      </w:r>
    </w:p>
    <w:p>
      <w:pPr>
        <w:pStyle w:val="normal1"/>
        <w:numPr>
          <w:ilvl w:val="0"/>
          <w:numId w:val="1"/>
        </w:numPr>
        <w:spacing w:lineRule="auto" w:line="360" w:before="0" w:after="40"/>
        <w:ind w:hanging="360" w:start="720"/>
        <w:rPr>
          <w:rFonts w:ascii="Arial" w:hAnsi="Arial" w:eastAsia="Arial" w:cs="Arial"/>
          <w:sz w:val="21"/>
          <w:szCs w:val="21"/>
        </w:rPr>
      </w:pPr>
      <w:r>
        <w:rPr>
          <w:rFonts w:eastAsia="Arial" w:cs="Arial" w:ascii="Arial" w:hAnsi="Arial"/>
          <w:sz w:val="21"/>
          <w:szCs w:val="21"/>
        </w:rPr>
        <w:t>Utilized AI tools (Cursor, GitHub Copilot, Devin) in development and integrated AI-assisted code review into CI/CD pipelines (GitHub Actions, CircleCI), surfacing likely defects before human review.</w:t>
      </w:r>
    </w:p>
    <w:p>
      <w:pPr>
        <w:pStyle w:val="normal1"/>
        <w:spacing w:lineRule="auto" w:line="360" w:before="0" w:after="40"/>
        <w:rPr>
          <w:rFonts w:ascii="Arial" w:hAnsi="Arial" w:eastAsia="Arial" w:cs="Arial"/>
          <w:i/>
          <w:iCs/>
          <w:sz w:val="21"/>
          <w:szCs w:val="21"/>
        </w:rPr>
      </w:pPr>
      <w:r>
        <w:rPr>
          <w:rFonts w:eastAsia="Arial" w:cs="Arial" w:ascii="Arial" w:hAnsi="Arial"/>
          <w:b/>
          <w:bCs/>
          <w:i/>
          <w:iCs/>
          <w:sz w:val="21"/>
          <w:szCs w:val="21"/>
        </w:rPr>
        <w:t>Full Stack Engineer (Contract)</w:t>
      </w:r>
      <w:r>
        <w:rPr>
          <w:rFonts w:eastAsia="Arial" w:cs="Arial" w:ascii="Arial" w:hAnsi="Arial"/>
          <w:i/>
          <w:iCs/>
          <w:color w:val="888888"/>
          <w:sz w:val="21"/>
          <w:szCs w:val="21"/>
        </w:rPr>
        <w:t xml:space="preserve"> </w:t>
      </w:r>
      <w:r>
        <w:rPr>
          <w:rFonts w:eastAsia="Arial" w:cs="Arial" w:ascii="Arial" w:hAnsi="Arial"/>
          <w:i/>
          <w:iCs/>
          <w:sz w:val="21"/>
          <w:szCs w:val="21"/>
        </w:rPr>
        <w:t>|</w:t>
      </w:r>
      <w:r>
        <w:rPr>
          <w:rFonts w:eastAsia="Arial" w:cs="Arial" w:ascii="Arial" w:hAnsi="Arial"/>
          <w:i/>
          <w:iCs/>
          <w:color w:val="888888"/>
          <w:sz w:val="21"/>
          <w:szCs w:val="21"/>
        </w:rPr>
        <w:t xml:space="preserve"> </w:t>
      </w:r>
      <w:r>
        <w:rPr>
          <w:rFonts w:eastAsia="Arial" w:cs="Arial" w:ascii="Arial" w:hAnsi="Arial"/>
          <w:i/>
          <w:iCs/>
          <w:sz w:val="21"/>
          <w:szCs w:val="21"/>
        </w:rPr>
        <w:t>SolDen | Remote                                                                Feb 2022 - Apr 2022</w:t>
      </w:r>
    </w:p>
    <w:p>
      <w:pPr>
        <w:pStyle w:val="normal1"/>
        <w:keepNext w:val="false"/>
        <w:keepLines w:val="false"/>
        <w:pageBreakBefore w:val="false"/>
        <w:widowControl/>
        <w:numPr>
          <w:ilvl w:val="0"/>
          <w:numId w:val="4"/>
        </w:numPr>
        <w:shd w:val="clear" w:fill="auto"/>
        <w:spacing w:lineRule="auto" w:line="360" w:before="0" w:after="40"/>
        <w:ind w:hanging="360" w:start="720" w:end="0"/>
        <w:jc w:val="start"/>
        <w:rPr>
          <w:rFonts w:ascii="Arial" w:hAnsi="Arial" w:eastAsia="Arial" w:cs="Arial"/>
          <w:i w:val="false"/>
          <w:iCs w:val="false"/>
          <w:caps w:val="false"/>
          <w:smallCaps w:val="false"/>
          <w:strike w:val="false"/>
          <w:dstrike w:val="false"/>
          <w:color w:val="000000"/>
          <w:position w:val="0"/>
          <w:sz w:val="21"/>
          <w:szCs w:val="21"/>
          <w:shd w:fill="auto" w:val="clear"/>
          <w:vertAlign w:val="baseline"/>
        </w:rPr>
      </w:pPr>
      <w:r>
        <w:rPr>
          <w:rFonts w:eastAsia="Arial" w:cs="Arial" w:ascii="Arial" w:hAnsi="Arial"/>
          <w:sz w:val="21"/>
          <w:szCs w:val="21"/>
        </w:rPr>
        <w:t>Built a browser-based game in React, JavaScript, HTML and CSS to increase user engagement and revenue.</w:t>
      </w:r>
    </w:p>
    <w:p>
      <w:pPr>
        <w:pStyle w:val="normal1"/>
        <w:keepNext w:val="false"/>
        <w:keepLines w:val="false"/>
        <w:pageBreakBefore w:val="false"/>
        <w:widowControl/>
        <w:numPr>
          <w:ilvl w:val="0"/>
          <w:numId w:val="4"/>
        </w:numPr>
        <w:shd w:val="clear" w:fill="auto"/>
        <w:spacing w:lineRule="auto" w:line="360" w:before="0" w:after="40"/>
        <w:ind w:hanging="360" w:start="720" w:end="0"/>
        <w:jc w:val="start"/>
        <w:rPr>
          <w:rFonts w:ascii="Arial" w:hAnsi="Arial" w:eastAsia="Arial" w:cs="Arial"/>
          <w:sz w:val="21"/>
          <w:szCs w:val="21"/>
        </w:rPr>
      </w:pPr>
      <w:r>
        <w:rPr>
          <w:rFonts w:eastAsia="Arial" w:cs="Arial" w:ascii="Arial" w:hAnsi="Arial"/>
          <w:sz w:val="21"/>
          <w:szCs w:val="21"/>
        </w:rPr>
        <w:t>Architected and maintained the backend using TypeScript, Express, MongoDB and Redis to ensure a smooth user experience and a quick time-to-market.</w:t>
      </w:r>
    </w:p>
    <w:p>
      <w:pPr>
        <w:pStyle w:val="normal1"/>
        <w:keepNext w:val="false"/>
        <w:keepLines w:val="false"/>
        <w:pageBreakBefore w:val="false"/>
        <w:widowControl/>
        <w:numPr>
          <w:ilvl w:val="0"/>
          <w:numId w:val="4"/>
        </w:numPr>
        <w:shd w:val="clear" w:fill="auto"/>
        <w:spacing w:lineRule="auto" w:line="360" w:before="0" w:after="40"/>
        <w:ind w:hanging="360" w:start="720" w:end="0"/>
        <w:jc w:val="start"/>
        <w:rPr>
          <w:rFonts w:ascii="Arial" w:hAnsi="Arial" w:eastAsia="Arial" w:cs="Arial"/>
          <w:sz w:val="21"/>
          <w:szCs w:val="21"/>
        </w:rPr>
      </w:pPr>
      <w:r>
        <w:rPr>
          <w:rFonts w:eastAsia="Arial" w:cs="Arial" w:ascii="Arial" w:hAnsi="Arial"/>
          <w:sz w:val="21"/>
          <w:szCs w:val="21"/>
        </w:rPr>
        <w:t>Developed a Discord bot in Python to act as a user help center and event sign-up and tracking system.</w:t>
      </w:r>
    </w:p>
    <w:p>
      <w:pPr>
        <w:pStyle w:val="normal1"/>
        <w:spacing w:lineRule="auto" w:line="360" w:before="0" w:after="40"/>
        <w:rPr>
          <w:rFonts w:ascii="Arial" w:hAnsi="Arial" w:eastAsia="Arial" w:cs="Arial"/>
          <w:i/>
          <w:iCs/>
          <w:sz w:val="21"/>
          <w:szCs w:val="21"/>
        </w:rPr>
      </w:pPr>
      <w:r>
        <w:rPr>
          <w:rFonts w:eastAsia="Arial" w:cs="Arial" w:ascii="Arial" w:hAnsi="Arial"/>
          <w:b/>
          <w:bCs/>
          <w:i/>
          <w:iCs/>
          <w:sz w:val="21"/>
          <w:szCs w:val="21"/>
        </w:rPr>
        <w:t>Full Stack Engineer (Contract)</w:t>
      </w:r>
      <w:r>
        <w:rPr>
          <w:rFonts w:eastAsia="Arial" w:cs="Arial" w:ascii="Arial" w:hAnsi="Arial"/>
          <w:i/>
          <w:iCs/>
          <w:color w:val="888888"/>
          <w:sz w:val="21"/>
          <w:szCs w:val="21"/>
        </w:rPr>
        <w:t xml:space="preserve"> </w:t>
      </w:r>
      <w:r>
        <w:rPr>
          <w:rFonts w:eastAsia="Arial" w:cs="Arial" w:ascii="Arial" w:hAnsi="Arial"/>
          <w:i/>
          <w:iCs/>
          <w:sz w:val="21"/>
          <w:szCs w:val="21"/>
        </w:rPr>
        <w:t>|</w:t>
      </w:r>
      <w:r>
        <w:rPr>
          <w:rFonts w:eastAsia="Arial" w:cs="Arial" w:ascii="Arial" w:hAnsi="Arial"/>
          <w:i/>
          <w:iCs/>
          <w:color w:val="888888"/>
          <w:sz w:val="21"/>
          <w:szCs w:val="21"/>
        </w:rPr>
        <w:t xml:space="preserve"> </w:t>
      </w:r>
      <w:r>
        <w:rPr>
          <w:rFonts w:eastAsia="Arial" w:cs="Arial" w:ascii="Arial" w:hAnsi="Arial"/>
          <w:i/>
          <w:iCs/>
          <w:sz w:val="21"/>
          <w:szCs w:val="21"/>
        </w:rPr>
        <w:t>BitWhips | Remote                                                             Oct 2021 - Feb 2022</w:t>
      </w:r>
    </w:p>
    <w:p>
      <w:pPr>
        <w:pStyle w:val="normal1"/>
        <w:numPr>
          <w:ilvl w:val="0"/>
          <w:numId w:val="2"/>
        </w:numPr>
        <w:spacing w:lineRule="auto" w:line="360" w:before="0" w:after="40"/>
        <w:ind w:hanging="360" w:start="720"/>
        <w:rPr>
          <w:rFonts w:ascii="Arial" w:hAnsi="Arial" w:eastAsia="Arial" w:cs="Arial"/>
          <w:sz w:val="21"/>
          <w:szCs w:val="21"/>
        </w:rPr>
      </w:pPr>
      <w:r>
        <w:rPr>
          <w:rFonts w:eastAsia="Arial" w:cs="Arial" w:ascii="Arial" w:hAnsi="Arial"/>
          <w:sz w:val="21"/>
          <w:szCs w:val="21"/>
        </w:rPr>
        <w:t>Developed a full stack app with JavaScript, HTML, CSS, React, Express and MongoDB.</w:t>
      </w:r>
    </w:p>
    <w:p>
      <w:pPr>
        <w:pStyle w:val="normal1"/>
        <w:numPr>
          <w:ilvl w:val="0"/>
          <w:numId w:val="2"/>
        </w:numPr>
        <w:spacing w:lineRule="auto" w:line="360" w:before="0" w:after="40"/>
        <w:ind w:hanging="360" w:start="720"/>
        <w:rPr>
          <w:rFonts w:ascii="Arial" w:hAnsi="Arial" w:eastAsia="Arial" w:cs="Arial"/>
          <w:sz w:val="21"/>
          <w:szCs w:val="21"/>
        </w:rPr>
      </w:pPr>
      <w:r>
        <w:rPr>
          <w:rFonts w:eastAsia="Arial" w:cs="Arial" w:ascii="Arial" w:hAnsi="Arial"/>
          <w:sz w:val="21"/>
          <w:szCs w:val="21"/>
        </w:rPr>
        <w:t>Built a Discord bot in Python for user support and activity statistics monitoring.</w:t>
      </w:r>
    </w:p>
    <w:p>
      <w:pPr>
        <w:pStyle w:val="normal1"/>
        <w:spacing w:lineRule="auto" w:line="360" w:before="0" w:after="40"/>
        <w:rPr>
          <w:rFonts w:ascii="Arial" w:hAnsi="Arial" w:eastAsia="Arial" w:cs="Arial"/>
          <w:i/>
          <w:iCs/>
          <w:color w:val="595959"/>
          <w:sz w:val="21"/>
          <w:szCs w:val="21"/>
        </w:rPr>
      </w:pPr>
      <w:r>
        <w:rPr>
          <w:rFonts w:eastAsia="Arial" w:cs="Arial" w:ascii="Arial" w:hAnsi="Arial"/>
          <w:b/>
          <w:bCs/>
          <w:i/>
          <w:iCs/>
          <w:sz w:val="21"/>
          <w:szCs w:val="21"/>
        </w:rPr>
        <w:t>Full Stack Engineer</w:t>
      </w:r>
      <w:r>
        <w:rPr>
          <w:rFonts w:eastAsia="Arial" w:cs="Arial" w:ascii="Arial" w:hAnsi="Arial"/>
          <w:i/>
          <w:iCs/>
          <w:color w:val="888888"/>
          <w:sz w:val="21"/>
          <w:szCs w:val="21"/>
        </w:rPr>
        <w:t xml:space="preserve"> </w:t>
      </w:r>
      <w:r>
        <w:rPr>
          <w:rFonts w:eastAsia="Arial" w:cs="Arial" w:ascii="Arial" w:hAnsi="Arial"/>
          <w:i/>
          <w:iCs/>
          <w:sz w:val="21"/>
          <w:szCs w:val="21"/>
        </w:rPr>
        <w:t>|</w:t>
      </w:r>
      <w:r>
        <w:rPr>
          <w:rFonts w:eastAsia="Arial" w:cs="Arial" w:ascii="Arial" w:hAnsi="Arial"/>
          <w:i/>
          <w:iCs/>
          <w:color w:val="888888"/>
          <w:sz w:val="21"/>
          <w:szCs w:val="21"/>
        </w:rPr>
        <w:t xml:space="preserve"> </w:t>
      </w:r>
      <w:r>
        <w:rPr>
          <w:rFonts w:eastAsia="Arial" w:cs="Arial" w:ascii="Arial" w:hAnsi="Arial"/>
          <w:i/>
          <w:iCs/>
          <w:sz w:val="21"/>
          <w:szCs w:val="21"/>
        </w:rPr>
        <w:t>Dojo Gaming | Remote                                                                         Mar 2020 - Oct 2021</w:t>
      </w:r>
    </w:p>
    <w:p>
      <w:pPr>
        <w:pStyle w:val="normal1"/>
        <w:keepNext w:val="false"/>
        <w:keepLines w:val="false"/>
        <w:pageBreakBefore w:val="false"/>
        <w:widowControl/>
        <w:numPr>
          <w:ilvl w:val="0"/>
          <w:numId w:val="3"/>
        </w:numPr>
        <w:shd w:val="clear" w:fill="auto"/>
        <w:spacing w:lineRule="auto" w:line="360" w:before="0" w:after="40"/>
        <w:ind w:hanging="360" w:start="720" w:end="0"/>
        <w:jc w:val="start"/>
        <w:rPr>
          <w:rFonts w:ascii="Arial" w:hAnsi="Arial" w:eastAsia="Arial" w:cs="Arial"/>
          <w:i w:val="false"/>
          <w:iCs w:val="false"/>
          <w:caps w:val="false"/>
          <w:smallCaps w:val="false"/>
          <w:strike w:val="false"/>
          <w:dstrike w:val="false"/>
          <w:color w:val="000000"/>
          <w:position w:val="0"/>
          <w:sz w:val="21"/>
          <w:szCs w:val="21"/>
          <w:shd w:fill="auto" w:val="clear"/>
          <w:vertAlign w:val="baseline"/>
        </w:rPr>
      </w:pPr>
      <w:r>
        <w:rPr>
          <w:rFonts w:eastAsia="Arial" w:cs="Arial" w:ascii="Arial" w:hAnsi="Arial"/>
          <w:sz w:val="21"/>
          <w:szCs w:val="21"/>
        </w:rPr>
        <w:t>Created an in-game proprietary point system using Python and C#/.NET to increase revenue and user engagement.</w:t>
      </w:r>
    </w:p>
    <w:p>
      <w:pPr>
        <w:pStyle w:val="normal1"/>
        <w:keepNext w:val="false"/>
        <w:keepLines w:val="false"/>
        <w:pageBreakBefore w:val="false"/>
        <w:widowControl/>
        <w:numPr>
          <w:ilvl w:val="0"/>
          <w:numId w:val="3"/>
        </w:numPr>
        <w:shd w:val="clear" w:fill="auto"/>
        <w:spacing w:lineRule="auto" w:line="360" w:before="0" w:after="40"/>
        <w:ind w:hanging="360" w:start="720" w:end="0"/>
        <w:jc w:val="start"/>
        <w:rPr>
          <w:rFonts w:ascii="Arial" w:hAnsi="Arial" w:eastAsia="Arial" w:cs="Arial"/>
          <w:sz w:val="21"/>
          <w:szCs w:val="21"/>
        </w:rPr>
      </w:pPr>
      <w:r>
        <w:rPr>
          <w:rFonts w:eastAsia="Arial" w:cs="Arial" w:ascii="Arial" w:hAnsi="Arial"/>
          <w:sz w:val="21"/>
          <w:szCs w:val="21"/>
        </w:rPr>
        <w:t>Maintained an event sign-up platform using JavaScript, HTML, CSS, Express and OAuth flows.</w:t>
      </w:r>
    </w:p>
    <w:p>
      <w:pPr>
        <w:pStyle w:val="normal1"/>
        <w:keepNext w:val="false"/>
        <w:keepLines w:val="false"/>
        <w:pageBreakBefore w:val="false"/>
        <w:widowControl/>
        <w:numPr>
          <w:ilvl w:val="0"/>
          <w:numId w:val="3"/>
        </w:numPr>
        <w:shd w:val="clear" w:fill="auto"/>
        <w:spacing w:lineRule="auto" w:line="360" w:before="0" w:after="40"/>
        <w:ind w:hanging="360" w:start="720" w:end="0"/>
        <w:jc w:val="start"/>
        <w:rPr>
          <w:rFonts w:ascii="Arial" w:hAnsi="Arial" w:eastAsia="Arial" w:cs="Arial"/>
          <w:i w:val="false"/>
          <w:iCs w:val="false"/>
          <w:caps w:val="false"/>
          <w:smallCaps w:val="false"/>
          <w:strike w:val="false"/>
          <w:dstrike w:val="false"/>
          <w:color w:val="000000"/>
          <w:position w:val="0"/>
          <w:sz w:val="21"/>
          <w:szCs w:val="21"/>
          <w:shd w:fill="auto" w:val="clear"/>
          <w:vertAlign w:val="baseline"/>
        </w:rPr>
      </w:pPr>
      <w:r>
        <w:rPr>
          <w:rFonts w:eastAsia="Arial" w:cs="Arial" w:ascii="Arial" w:hAnsi="Arial"/>
          <w:i w:val="false"/>
          <w:iCs w:val="false"/>
          <w:caps w:val="false"/>
          <w:smallCaps w:val="false"/>
          <w:strike w:val="false"/>
          <w:dstrike w:val="false"/>
          <w:color w:val="000000"/>
          <w:position w:val="0"/>
          <w:sz w:val="21"/>
          <w:szCs w:val="21"/>
          <w:u w:val="none"/>
          <w:shd w:fill="auto" w:val="clear"/>
          <w:vertAlign w:val="baseline"/>
        </w:rPr>
        <w:t xml:space="preserve">Handled customer payments through Stripe </w:t>
      </w:r>
      <w:r>
        <w:rPr>
          <w:rFonts w:eastAsia="Arial" w:cs="Arial" w:ascii="Arial" w:hAnsi="Arial"/>
          <w:sz w:val="21"/>
          <w:szCs w:val="21"/>
        </w:rPr>
        <w:t xml:space="preserve">to ensure </w:t>
      </w:r>
      <w:r>
        <w:rPr>
          <w:rFonts w:eastAsia="Arial" w:cs="Arial" w:ascii="Arial" w:hAnsi="Arial"/>
          <w:i w:val="false"/>
          <w:iCs w:val="false"/>
          <w:caps w:val="false"/>
          <w:smallCaps w:val="false"/>
          <w:strike w:val="false"/>
          <w:dstrike w:val="false"/>
          <w:color w:val="000000"/>
          <w:position w:val="0"/>
          <w:sz w:val="21"/>
          <w:szCs w:val="21"/>
          <w:u w:val="none"/>
          <w:shd w:fill="auto" w:val="clear"/>
          <w:vertAlign w:val="baseline"/>
        </w:rPr>
        <w:t>prompt and correct product delivery.</w:t>
      </w:r>
    </w:p>
    <w:p>
      <w:pPr>
        <w:pStyle w:val="normal1"/>
        <w:keepNext w:val="false"/>
        <w:keepLines w:val="false"/>
        <w:pageBreakBefore w:val="false"/>
        <w:widowControl/>
        <w:shd w:val="clear" w:fill="auto"/>
        <w:spacing w:lineRule="auto" w:line="360" w:before="0" w:after="40"/>
        <w:ind w:hanging="0" w:start="0" w:end="0"/>
        <w:jc w:val="start"/>
        <w:rPr>
          <w:rFonts w:ascii="Arial" w:hAnsi="Arial" w:eastAsia="Arial" w:cs="Arial"/>
        </w:rPr>
      </w:pPr>
      <w:r>
        <w:rPr>
          <w:rFonts w:eastAsia="Arial" w:cs="Arial" w:ascii="Arial" w:hAnsi="Arial"/>
        </w:rPr>
      </w:r>
    </w:p>
    <w:p>
      <w:pPr>
        <w:pStyle w:val="normal1"/>
        <w:pageBreakBefore w:val="false"/>
        <w:spacing w:lineRule="auto" w:line="360" w:before="0" w:after="40"/>
        <w:rPr>
          <w:rFonts w:ascii="Arial" w:hAnsi="Arial" w:eastAsia="Arial" w:cs="Arial"/>
        </w:rPr>
      </w:pPr>
      <w:r>
        <w:rPr>
          <w:rFonts w:eastAsia="Arial" w:cs="Arial" w:ascii="Arial" w:hAnsi="Arial"/>
          <w:b/>
          <w:bCs/>
          <w:sz w:val="22"/>
          <w:szCs w:val="22"/>
        </w:rPr>
        <w:t>SKILLS</w:t>
      </w:r>
    </w:p>
    <w:p>
      <w:pPr>
        <w:pStyle w:val="normal1"/>
        <w:spacing w:lineRule="auto" w:line="360" w:before="0" w:after="40"/>
        <w:rPr>
          <w:rFonts w:ascii="Arial" w:hAnsi="Arial" w:eastAsia="Arial" w:cs="Arial"/>
        </w:rPr>
      </w:pPr>
      <w:r>
        <w:rPr>
          <w:rFonts w:eastAsia="Arial" w:cs="Arial" w:ascii="Arial" w:hAnsi="Arial"/>
          <w:b/>
          <w:bCs/>
          <w:sz w:val="19"/>
          <w:szCs w:val="19"/>
        </w:rPr>
        <w:t xml:space="preserve">Languages: </w:t>
      </w:r>
      <w:r>
        <w:rPr>
          <w:rFonts w:eastAsia="Arial" w:cs="Arial" w:ascii="Arial" w:hAnsi="Arial"/>
          <w:sz w:val="19"/>
          <w:szCs w:val="19"/>
        </w:rPr>
        <w:t>TypeScript, JavaScript, Rust, Python, Go, C#, SQL, HTML, CSS</w:t>
      </w:r>
    </w:p>
    <w:p>
      <w:pPr>
        <w:pStyle w:val="normal1"/>
        <w:spacing w:lineRule="auto" w:line="360" w:before="0" w:after="40"/>
        <w:rPr>
          <w:rFonts w:ascii="Arial" w:hAnsi="Arial" w:eastAsia="Arial" w:cs="Arial"/>
          <w:sz w:val="19"/>
          <w:szCs w:val="19"/>
        </w:rPr>
      </w:pPr>
      <w:r>
        <w:rPr>
          <w:rFonts w:eastAsia="Arial" w:cs="Arial" w:ascii="Arial" w:hAnsi="Arial"/>
          <w:b/>
          <w:bCs/>
          <w:sz w:val="19"/>
          <w:szCs w:val="19"/>
        </w:rPr>
        <w:t xml:space="preserve">Technologies and Frameworks: </w:t>
      </w:r>
      <w:r>
        <w:rPr>
          <w:rFonts w:eastAsia="Arial" w:cs="Arial" w:ascii="Arial" w:hAnsi="Arial"/>
          <w:sz w:val="19"/>
          <w:szCs w:val="19"/>
        </w:rPr>
        <w:t>REST API design, NextJS, NestJS, database design and administration, distributed systems, event-driven architecture, message queues (SQS, RabbitMQ), Express.js, .NET, GraphQL</w:t>
      </w:r>
    </w:p>
    <w:p>
      <w:pPr>
        <w:pStyle w:val="normal1"/>
        <w:spacing w:lineRule="auto" w:line="360" w:before="0" w:after="40"/>
        <w:rPr>
          <w:rFonts w:ascii="Arial" w:hAnsi="Arial" w:eastAsia="Arial" w:cs="Arial"/>
        </w:rPr>
      </w:pPr>
      <w:r>
        <w:rPr>
          <w:rFonts w:eastAsia="Arial" w:cs="Arial" w:ascii="Arial" w:hAnsi="Arial"/>
          <w:b/>
          <w:bCs/>
          <w:sz w:val="19"/>
          <w:szCs w:val="19"/>
        </w:rPr>
        <w:t xml:space="preserve">Infrastructure: </w:t>
      </w:r>
      <w:r>
        <w:rPr>
          <w:rFonts w:eastAsia="Arial" w:cs="Arial" w:ascii="Arial" w:hAnsi="Arial"/>
          <w:sz w:val="19"/>
          <w:szCs w:val="19"/>
        </w:rPr>
        <w:t>AWS, Terraform, Docker, GCP/GCS, Linux, Railway, Heroku</w:t>
      </w:r>
    </w:p>
    <w:p>
      <w:pPr>
        <w:pStyle w:val="normal1"/>
        <w:spacing w:lineRule="auto" w:line="360" w:before="0" w:after="40"/>
        <w:rPr>
          <w:rFonts w:ascii="Arial" w:hAnsi="Arial" w:eastAsia="Arial" w:cs="Arial"/>
          <w:sz w:val="19"/>
          <w:szCs w:val="19"/>
        </w:rPr>
      </w:pPr>
      <w:r>
        <w:rPr>
          <w:rFonts w:eastAsia="Arial" w:cs="Arial" w:ascii="Arial" w:hAnsi="Arial"/>
          <w:b/>
          <w:bCs/>
          <w:sz w:val="19"/>
          <w:szCs w:val="19"/>
        </w:rPr>
        <w:t xml:space="preserve">CI/CD &amp; Ops: </w:t>
      </w:r>
      <w:r>
        <w:rPr>
          <w:rFonts w:eastAsia="Arial" w:cs="Arial" w:ascii="Arial" w:hAnsi="Arial"/>
          <w:sz w:val="19"/>
          <w:szCs w:val="19"/>
        </w:rPr>
        <w:t>CI/CD, GitHub Actions, CircleCI, blue/green deploys, auto-scaling, observability, on-call response</w:t>
      </w:r>
    </w:p>
    <w:p>
      <w:pPr>
        <w:pStyle w:val="normal1"/>
        <w:spacing w:lineRule="auto" w:line="360" w:before="0" w:after="40"/>
        <w:rPr>
          <w:rFonts w:ascii="Arial" w:hAnsi="Arial" w:eastAsia="Arial" w:cs="Arial"/>
          <w:sz w:val="19"/>
          <w:szCs w:val="19"/>
        </w:rPr>
      </w:pPr>
      <w:r>
        <w:rPr>
          <w:rFonts w:eastAsia="Arial" w:cs="Arial" w:ascii="Arial" w:hAnsi="Arial"/>
          <w:b/>
          <w:bCs/>
          <w:sz w:val="19"/>
          <w:szCs w:val="19"/>
        </w:rPr>
        <w:t xml:space="preserve">Domains: </w:t>
      </w:r>
      <w:r>
        <w:rPr>
          <w:rFonts w:eastAsia="Arial" w:cs="Arial" w:ascii="Arial" w:hAnsi="Arial"/>
          <w:sz w:val="19"/>
          <w:szCs w:val="19"/>
        </w:rPr>
        <w:t>B2B SaaS, Solana, Crypto &amp; Blockchain</w:t>
      </w:r>
    </w:p>
    <w:p>
      <w:pPr>
        <w:pStyle w:val="normal1"/>
        <w:spacing w:lineRule="auto" w:line="360" w:before="0" w:after="40"/>
        <w:rPr>
          <w:rFonts w:ascii="Arial" w:hAnsi="Arial" w:eastAsia="Arial" w:cs="Arial"/>
          <w:sz w:val="19"/>
          <w:szCs w:val="19"/>
        </w:rPr>
      </w:pPr>
      <w:r>
        <w:rPr>
          <w:rFonts w:eastAsia="Arial" w:cs="Arial" w:ascii="Arial" w:hAnsi="Arial"/>
          <w:sz w:val="19"/>
          <w:szCs w:val="19"/>
        </w:rPr>
      </w:r>
    </w:p>
    <w:p>
      <w:pPr>
        <w:pStyle w:val="normal1"/>
        <w:spacing w:lineRule="auto" w:line="360" w:before="0" w:after="40"/>
        <w:rPr>
          <w:rFonts w:ascii="Arial" w:hAnsi="Arial" w:eastAsia="Arial" w:cs="Arial"/>
          <w:b/>
          <w:bCs/>
          <w:sz w:val="22"/>
          <w:szCs w:val="22"/>
        </w:rPr>
      </w:pPr>
      <w:r>
        <w:rPr>
          <w:rFonts w:eastAsia="Arial" w:cs="Arial" w:ascii="Arial" w:hAnsi="Arial"/>
          <w:b/>
          <w:bCs/>
          <w:sz w:val="22"/>
          <w:szCs w:val="22"/>
        </w:rPr>
        <w:t>PROJECTS</w:t>
      </w:r>
    </w:p>
    <w:p>
      <w:pPr>
        <w:pStyle w:val="normal1"/>
        <w:spacing w:lineRule="auto" w:line="360" w:before="0" w:after="40"/>
        <w:rPr>
          <w:rFonts w:ascii="Arial" w:hAnsi="Arial" w:eastAsia="Arial" w:cs="Arial"/>
          <w:i/>
          <w:iCs/>
          <w:sz w:val="18"/>
          <w:szCs w:val="18"/>
        </w:rPr>
      </w:pPr>
      <w:r>
        <w:rPr>
          <w:rFonts w:eastAsia="Arial" w:cs="Arial" w:ascii="Arial" w:hAnsi="Arial"/>
          <w:b/>
          <w:bCs/>
          <w:sz w:val="20"/>
          <w:szCs w:val="20"/>
        </w:rPr>
        <w:t>Resland</w:t>
      </w:r>
      <w:r>
        <w:rPr>
          <w:rFonts w:eastAsia="Arial" w:cs="Arial" w:ascii="Arial" w:hAnsi="Arial"/>
          <w:color w:val="888888"/>
          <w:sz w:val="20"/>
          <w:szCs w:val="20"/>
        </w:rPr>
        <w:t xml:space="preserve"> | </w:t>
      </w:r>
      <w:r>
        <w:rPr>
          <w:rFonts w:eastAsia="Arial" w:cs="Arial" w:ascii="Arial" w:hAnsi="Arial"/>
          <w:i/>
          <w:iCs/>
          <w:sz w:val="18"/>
          <w:szCs w:val="18"/>
        </w:rPr>
        <w:t xml:space="preserve">Python, LangChain, LangGraph, React  </w:t>
      </w:r>
      <w:r>
        <w:rPr>
          <w:rFonts w:eastAsia="Arial" w:cs="Arial" w:ascii="Arial" w:hAnsi="Arial"/>
          <w:sz w:val="18"/>
          <w:szCs w:val="18"/>
        </w:rPr>
        <w:t xml:space="preserve">| </w:t>
      </w:r>
      <w:r>
        <w:rPr>
          <w:rFonts w:eastAsia="Arial" w:cs="Arial" w:ascii="Arial" w:hAnsi="Arial"/>
          <w:i/>
          <w:iCs/>
          <w:sz w:val="18"/>
          <w:szCs w:val="18"/>
        </w:rPr>
        <w:t>2026</w:t>
      </w:r>
    </w:p>
    <w:p>
      <w:pPr>
        <w:pStyle w:val="normal1"/>
        <w:spacing w:lineRule="auto" w:line="360" w:before="0" w:after="40"/>
        <w:rPr>
          <w:rFonts w:ascii="Arial" w:hAnsi="Arial" w:eastAsia="Arial" w:cs="Arial"/>
          <w:sz w:val="18"/>
          <w:szCs w:val="18"/>
        </w:rPr>
      </w:pPr>
      <w:hyperlink r:id="rId4">
        <w:r>
          <w:rPr>
            <w:rStyle w:val="Style3"/>
            <w:rFonts w:eastAsia="Arial" w:cs="Arial" w:ascii="Arial" w:hAnsi="Arial"/>
            <w:color w:val="1155CC"/>
            <w:sz w:val="18"/>
            <w:szCs w:val="18"/>
            <w:u w:val="single"/>
          </w:rPr>
          <w:t>https://github.com/quellen-sol/Resland</w:t>
        </w:r>
      </w:hyperlink>
    </w:p>
    <w:p>
      <w:pPr>
        <w:pStyle w:val="normal1"/>
        <w:spacing w:lineRule="auto" w:line="360" w:before="0" w:after="40"/>
        <w:rPr>
          <w:rFonts w:ascii="Arial" w:hAnsi="Arial" w:eastAsia="Arial" w:cs="Arial"/>
          <w:sz w:val="18"/>
          <w:szCs w:val="18"/>
        </w:rPr>
      </w:pPr>
      <w:r>
        <w:rPr>
          <w:rFonts w:eastAsia="Arial" w:cs="Arial" w:ascii="Arial" w:hAnsi="Arial"/>
          <w:sz w:val="18"/>
          <w:szCs w:val="18"/>
        </w:rPr>
        <w:t>An AI-powered resume and interview skills improvement tool for developers built on Python with FastAPI, LangChain, LangGraph, and LangSmith tracing and evaluation. Deployed on AWS using RDS, S3, MQ, EC2, ECS, and ECR. Domains managed by Route53.</w:t>
      </w:r>
    </w:p>
    <w:p>
      <w:pPr>
        <w:pStyle w:val="normal1"/>
        <w:spacing w:lineRule="auto" w:line="360" w:before="0" w:after="40"/>
        <w:rPr>
          <w:rFonts w:ascii="Arial" w:hAnsi="Arial" w:eastAsia="Arial" w:cs="Arial"/>
          <w:b/>
          <w:bCs/>
          <w:sz w:val="22"/>
          <w:szCs w:val="22"/>
        </w:rPr>
      </w:pPr>
      <w:r>
        <w:rPr>
          <w:rFonts w:eastAsia="Arial" w:cs="Arial" w:ascii="Arial" w:hAnsi="Arial"/>
          <w:b/>
          <w:bCs/>
          <w:sz w:val="22"/>
          <w:szCs w:val="22"/>
        </w:rPr>
      </w:r>
    </w:p>
    <w:p>
      <w:pPr>
        <w:pStyle w:val="normal1"/>
        <w:spacing w:lineRule="auto" w:line="360" w:before="0" w:after="40"/>
        <w:rPr>
          <w:rFonts w:ascii="Arial" w:hAnsi="Arial" w:eastAsia="Arial" w:cs="Arial"/>
          <w:i/>
          <w:iCs/>
        </w:rPr>
      </w:pPr>
      <w:r>
        <w:rPr>
          <w:rFonts w:eastAsia="Arial" w:cs="Arial" w:ascii="Arial" w:hAnsi="Arial"/>
          <w:b/>
          <w:bCs/>
          <w:sz w:val="20"/>
          <w:szCs w:val="20"/>
        </w:rPr>
        <w:t>VATMissions</w:t>
      </w:r>
      <w:r>
        <w:rPr>
          <w:rFonts w:eastAsia="Arial" w:cs="Arial" w:ascii="Arial" w:hAnsi="Arial"/>
          <w:color w:val="888888"/>
          <w:sz w:val="20"/>
          <w:szCs w:val="20"/>
        </w:rPr>
        <w:t xml:space="preserve"> | </w:t>
      </w:r>
      <w:r>
        <w:rPr>
          <w:rFonts w:eastAsia="Arial" w:cs="Arial" w:ascii="Arial" w:hAnsi="Arial"/>
          <w:i/>
          <w:iCs/>
          <w:sz w:val="18"/>
          <w:szCs w:val="18"/>
        </w:rPr>
        <w:t xml:space="preserve">Go, React, PostgreSQL </w:t>
      </w:r>
      <w:r>
        <w:rPr>
          <w:rFonts w:eastAsia="Arial" w:cs="Arial" w:ascii="Arial" w:hAnsi="Arial"/>
          <w:sz w:val="18"/>
          <w:szCs w:val="18"/>
        </w:rPr>
        <w:t xml:space="preserve">| </w:t>
      </w:r>
      <w:r>
        <w:rPr>
          <w:rFonts w:eastAsia="Arial" w:cs="Arial" w:ascii="Arial" w:hAnsi="Arial"/>
          <w:i/>
          <w:iCs/>
          <w:sz w:val="18"/>
          <w:szCs w:val="18"/>
        </w:rPr>
        <w:t>2026</w:t>
      </w:r>
    </w:p>
    <w:p>
      <w:pPr>
        <w:pStyle w:val="normal1"/>
        <w:spacing w:lineRule="auto" w:line="360" w:before="0" w:after="40"/>
        <w:rPr>
          <w:rFonts w:ascii="Arial" w:hAnsi="Arial" w:eastAsia="Arial" w:cs="Arial"/>
        </w:rPr>
      </w:pPr>
      <w:hyperlink r:id="rId5">
        <w:r>
          <w:rPr>
            <w:rStyle w:val="Style3"/>
            <w:rFonts w:eastAsia="Arial" w:cs="Arial" w:ascii="Arial" w:hAnsi="Arial"/>
            <w:color w:val="1155CC"/>
            <w:sz w:val="17"/>
            <w:szCs w:val="17"/>
            <w:u w:val="single"/>
          </w:rPr>
          <w:t>github.com/quellen-sol/vatmissions</w:t>
        </w:r>
      </w:hyperlink>
    </w:p>
    <w:p>
      <w:pPr>
        <w:pStyle w:val="normal1"/>
        <w:spacing w:lineRule="auto" w:line="360" w:before="0" w:after="40"/>
        <w:rPr>
          <w:rFonts w:ascii="Arial" w:hAnsi="Arial" w:eastAsia="Arial" w:cs="Arial"/>
        </w:rPr>
      </w:pPr>
      <w:r>
        <w:rPr>
          <w:rFonts w:eastAsia="Arial" w:cs="Arial" w:ascii="Arial" w:hAnsi="Arial"/>
          <w:sz w:val="20"/>
          <w:szCs w:val="20"/>
        </w:rPr>
        <w:t>Career-style mission add-on for the VATSIM flight network: a Go REST API plus a real-time pilot-state polling service that ingests live flight telemetry, lets air traffic facilities author custom missions, and scores pilot progress in a React front end.</w:t>
      </w:r>
    </w:p>
    <w:sectPr>
      <w:type w:val="nextPage"/>
      <w:pgSz w:w="12240" w:h="15840"/>
      <w:pgMar w:left="900" w:right="900" w:gutter="0" w:header="0" w:top="900" w:footer="0" w:bottom="90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Liberation Sans">
    <w:altName w:val="Arial"/>
    <w:charset w:val="01"/>
    <w:family w:val="swiss"/>
    <w:pitch w:val="variable"/>
  </w:font>
  <w:font w:name="Georgia">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swiss"/>
    <w:pitch w:val="variable"/>
  </w:font>
  <w:font w:name="Wingdings">
    <w:charset w:val="02"/>
    <w:family w:val="auto"/>
    <w:pitch w:val="variable"/>
    <w:embedRegular r:id="rId5" w:fontKey="{05014A78-CABC-4EF0-12AC-5CD89AEFDE05}"/>
  </w:font>
  <w:font w:name="Wingdings 2">
    <w:charset w:val="02"/>
    <w:family w:val="roman"/>
    <w:pitch w:val="variable"/>
    <w:embedRegular r:id="rId6" w:fontKey="{06014A78-CABC-4EF0-12AC-5CD89AEFDE06}"/>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4">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Aptos"/>
        <w:sz w:val="24"/>
        <w:szCs w:val="24"/>
        <w:lang w:val="en-US" w:eastAsia="zh-CN" w:bidi="hi-IN"/>
      </w:rPr>
    </w:rPrDefault>
    <w:pPrDefault>
      <w:pPr>
        <w:suppressAutoHyphens w:val="true"/>
      </w:pPr>
    </w:pPrDefault>
  </w:docDefaults>
  <w:style w:type="paragraph" w:styleId="Normal">
    <w:name w:val="Normal"/>
    <w:pPr>
      <w:widowControl/>
      <w:suppressAutoHyphens w:val="true"/>
      <w:bidi w:val="0"/>
      <w:spacing w:lineRule="auto" w:line="278" w:before="0" w:after="160"/>
      <w:jc w:val="start"/>
    </w:pPr>
    <w:rPr>
      <w:rFonts w:ascii="Aptos" w:hAnsi="Aptos" w:eastAsia="Aptos" w:cs="Aptos"/>
      <w:color w:val="auto"/>
      <w:kern w:val="0"/>
      <w:sz w:val="24"/>
      <w:szCs w:val="24"/>
      <w:lang w:val="en-US" w:eastAsia="zh-CN" w:bidi="hi-IN"/>
    </w:rPr>
  </w:style>
  <w:style w:type="paragraph" w:styleId="Heading1">
    <w:name w:val="heading 1"/>
    <w:basedOn w:val="normal1"/>
    <w:next w:val="normal1"/>
    <w:pPr>
      <w:keepNext w:val="true"/>
      <w:keepLines/>
      <w:pageBreakBefore w:val="false"/>
      <w:spacing w:lineRule="auto" w:line="240" w:before="480" w:after="120"/>
    </w:pPr>
    <w:rPr>
      <w:b/>
      <w:bCs/>
      <w:sz w:val="48"/>
      <w:szCs w:val="48"/>
    </w:rPr>
  </w:style>
  <w:style w:type="paragraph" w:styleId="Heading2">
    <w:name w:val="heading 2"/>
    <w:basedOn w:val="normal1"/>
    <w:next w:val="normal1"/>
    <w:pPr>
      <w:keepNext w:val="true"/>
      <w:keepLines/>
      <w:pageBreakBefore w:val="false"/>
      <w:spacing w:lineRule="auto" w:line="240" w:before="360" w:after="80"/>
    </w:pPr>
    <w:rPr>
      <w:b/>
      <w:bCs/>
      <w:sz w:val="36"/>
      <w:szCs w:val="36"/>
    </w:rPr>
  </w:style>
  <w:style w:type="paragraph" w:styleId="Heading3">
    <w:name w:val="heading 3"/>
    <w:basedOn w:val="normal1"/>
    <w:next w:val="normal1"/>
    <w:pPr>
      <w:keepNext w:val="true"/>
      <w:keepLines/>
      <w:pageBreakBefore w:val="false"/>
      <w:spacing w:lineRule="auto" w:line="240" w:before="280" w:after="80"/>
    </w:pPr>
    <w:rPr>
      <w:b/>
      <w:bCs/>
      <w:sz w:val="28"/>
      <w:szCs w:val="28"/>
    </w:rPr>
  </w:style>
  <w:style w:type="paragraph" w:styleId="Heading4">
    <w:name w:val="heading 4"/>
    <w:basedOn w:val="normal1"/>
    <w:next w:val="normal1"/>
    <w:pPr>
      <w:keepNext w:val="true"/>
      <w:keepLines/>
      <w:pageBreakBefore w:val="false"/>
      <w:spacing w:lineRule="auto" w:line="240" w:before="240" w:after="40"/>
    </w:pPr>
    <w:rPr>
      <w:b/>
      <w:bCs/>
      <w:sz w:val="24"/>
      <w:szCs w:val="24"/>
    </w:rPr>
  </w:style>
  <w:style w:type="paragraph" w:styleId="Heading5">
    <w:name w:val="heading 5"/>
    <w:basedOn w:val="normal1"/>
    <w:next w:val="normal1"/>
    <w:pPr>
      <w:keepNext w:val="true"/>
      <w:keepLines/>
      <w:pageBreakBefore w:val="false"/>
      <w:spacing w:lineRule="auto" w:line="240" w:before="220" w:after="40"/>
    </w:pPr>
    <w:rPr>
      <w:b/>
      <w:bCs/>
      <w:sz w:val="22"/>
      <w:szCs w:val="22"/>
    </w:rPr>
  </w:style>
  <w:style w:type="paragraph" w:styleId="Heading6">
    <w:name w:val="heading 6"/>
    <w:basedOn w:val="normal1"/>
    <w:next w:val="normal1"/>
    <w:pPr>
      <w:keepNext w:val="true"/>
      <w:keepLines/>
      <w:pageBreakBefore w:val="false"/>
      <w:spacing w:lineRule="auto" w:line="240" w:before="200" w:after="40"/>
    </w:pPr>
    <w:rPr>
      <w:b/>
      <w:bCs/>
      <w:sz w:val="20"/>
      <w:szCs w:val="20"/>
    </w:rPr>
  </w:style>
  <w:style w:type="character" w:styleId="Hyperlink">
    <w:name w:val="Hyperlink"/>
    <w:rPr>
      <w:color w:val="000080"/>
      <w:u w:val="single"/>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normal1" w:default="1">
    <w:name w:val="normal1"/>
    <w:pPr>
      <w:widowControl/>
      <w:suppressAutoHyphens w:val="true"/>
      <w:bidi w:val="0"/>
      <w:spacing w:lineRule="auto" w:line="278" w:before="0" w:after="160"/>
      <w:jc w:val="start"/>
    </w:pPr>
    <w:rPr>
      <w:rFonts w:ascii="Aptos" w:hAnsi="Aptos" w:eastAsia="Aptos" w:cs="Aptos"/>
      <w:color w:val="auto"/>
      <w:kern w:val="0"/>
      <w:sz w:val="24"/>
      <w:szCs w:val="24"/>
      <w:lang w:val="en-US" w:eastAsia="zh-CN" w:bidi="hi-IN"/>
    </w:rPr>
  </w:style>
  <w:style w:type="paragraph" w:styleId="Title">
    <w:name w:val="Title"/>
    <w:basedOn w:val="normal1"/>
    <w:next w:val="normal1"/>
    <w:pPr>
      <w:keepNext w:val="true"/>
      <w:keepLines/>
      <w:pageBreakBefore w:val="false"/>
      <w:spacing w:lineRule="auto" w:line="240" w:before="480" w:after="120"/>
    </w:pPr>
    <w:rPr>
      <w:b/>
      <w:bCs/>
      <w:sz w:val="72"/>
      <w:szCs w:val="72"/>
    </w:rPr>
  </w:style>
  <w:style w:type="paragraph" w:styleId="Subtitle">
    <w:name w:val="Subtitle"/>
    <w:basedOn w:val="normal1"/>
    <w:next w:val="normal1"/>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ithub.com/quellen-sol" TargetMode="External"/><Relationship Id="rId3" Type="http://schemas.openxmlformats.org/officeDocument/2006/relationships/hyperlink" Target="http://linkedin.com/in/quellen" TargetMode="External"/><Relationship Id="rId4" Type="http://schemas.openxmlformats.org/officeDocument/2006/relationships/hyperlink" Target="https://github.com/quellen-sol/Resland" TargetMode="External"/><Relationship Id="rId5" Type="http://schemas.openxmlformats.org/officeDocument/2006/relationships/hyperlink" Target="http://github.com/quellen-sol/vatmissions"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11</TotalTime>
  <Application>LibreOffice/26.8.1.1$Windows_X86_64 LibreOffice_project/bf6ef2662401c7d6dce671ab4deb26ee0af3a7c1</Application>
  <AppVersion>15.0000</AppVersion>
  <Pages>2</Pages>
  <Words>511</Words>
  <Characters>3038</Characters>
  <CharactersWithSpaces>3758</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2026-10-10T15:09:41Z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